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C07" w:rsidRDefault="00345C07" w:rsidP="00345C07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40DC2FB0" wp14:editId="5A1E400A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C07" w:rsidRDefault="00345C07" w:rsidP="00345C07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345C07" w:rsidRDefault="00345C07" w:rsidP="00345C07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345C07" w:rsidRDefault="00345C07" w:rsidP="00345C07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345C07" w:rsidRDefault="00345C07" w:rsidP="00345C07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345C07" w:rsidRDefault="00345C07" w:rsidP="00345C07"/>
    <w:p w:rsidR="00345C07" w:rsidRPr="006D7FE8" w:rsidRDefault="00345C07" w:rsidP="00345C07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345C07" w:rsidRDefault="00345C07" w:rsidP="00345C07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345C07" w:rsidRPr="00BE2126" w:rsidTr="006A1B61">
        <w:tc>
          <w:tcPr>
            <w:tcW w:w="2745" w:type="pct"/>
          </w:tcPr>
          <w:p w:rsidR="00345C07" w:rsidRPr="00BE2126" w:rsidRDefault="00345C07" w:rsidP="006A1B61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345C07" w:rsidRPr="00FE07E8" w:rsidRDefault="00345C07" w:rsidP="006A1B61">
            <w:pPr>
              <w:rPr>
                <w:b/>
                <w:sz w:val="28"/>
                <w:szCs w:val="28"/>
              </w:rPr>
            </w:pPr>
          </w:p>
          <w:p w:rsidR="00345C07" w:rsidRDefault="00345C07" w:rsidP="006A1B6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345C07" w:rsidRPr="00FE07E8" w:rsidRDefault="00345C07" w:rsidP="006A1B61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345C07" w:rsidRPr="00875415" w:rsidRDefault="00345C07" w:rsidP="00345C07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345C07" w:rsidRDefault="00345C07" w:rsidP="00345C07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345C07" w:rsidRDefault="00345C07" w:rsidP="00345C07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345C07" w:rsidRDefault="00345C07" w:rsidP="00345C07">
      <w:pPr>
        <w:ind w:left="-105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Шапіївської</w:t>
      </w:r>
      <w:proofErr w:type="spellEnd"/>
      <w:r>
        <w:rPr>
          <w:b/>
          <w:sz w:val="24"/>
          <w:szCs w:val="24"/>
        </w:rPr>
        <w:t xml:space="preserve"> початкової школи</w:t>
      </w:r>
      <w:r w:rsidRPr="00E409D2">
        <w:rPr>
          <w:b/>
          <w:sz w:val="24"/>
          <w:szCs w:val="24"/>
        </w:rPr>
        <w:t xml:space="preserve"> Сквирської міської ради </w:t>
      </w:r>
    </w:p>
    <w:p w:rsidR="00345C07" w:rsidRPr="00E409D2" w:rsidRDefault="00345C07" w:rsidP="00345C07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Київської області </w:t>
      </w:r>
    </w:p>
    <w:bookmarkEnd w:id="0"/>
    <w:p w:rsidR="00345C07" w:rsidRPr="00CF1463" w:rsidRDefault="00345C07" w:rsidP="00345C07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345C07" w:rsidRPr="00CF1463" w:rsidRDefault="00345C07" w:rsidP="00345C07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Шапіївської</w:t>
      </w:r>
      <w:proofErr w:type="spellEnd"/>
      <w:r>
        <w:rPr>
          <w:sz w:val="28"/>
          <w:szCs w:val="28"/>
        </w:rPr>
        <w:t xml:space="preserve"> початкової школи</w:t>
      </w:r>
      <w:r>
        <w:rPr>
          <w:sz w:val="28"/>
          <w:szCs w:val="28"/>
        </w:rPr>
        <w:t xml:space="preserve">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Сквирського </w:t>
      </w:r>
      <w:r>
        <w:rPr>
          <w:sz w:val="28"/>
          <w:szCs w:val="28"/>
        </w:rPr>
        <w:t>академічного ліцею інформаційних технологій «Перспектива»</w:t>
      </w:r>
      <w:r>
        <w:rPr>
          <w:sz w:val="28"/>
          <w:szCs w:val="28"/>
        </w:rPr>
        <w:t xml:space="preserve"> Сквирської міської ради Київської області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</w:rPr>
        <w:t>Шапіївської</w:t>
      </w:r>
      <w:proofErr w:type="spellEnd"/>
      <w:r>
        <w:rPr>
          <w:sz w:val="28"/>
          <w:szCs w:val="28"/>
        </w:rPr>
        <w:t xml:space="preserve"> початкової школи</w:t>
      </w:r>
      <w:bookmarkStart w:id="1" w:name="_GoBack"/>
      <w:bookmarkEnd w:id="1"/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345C07" w:rsidRDefault="00345C07" w:rsidP="00345C0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45C07" w:rsidRPr="006C42E7" w:rsidRDefault="00345C07" w:rsidP="00345C0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345C07" w:rsidRPr="00BE2126" w:rsidRDefault="00345C07" w:rsidP="00345C0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345C07" w:rsidRDefault="00345C07" w:rsidP="00345C07"/>
    <w:p w:rsidR="00E57631" w:rsidRDefault="00E57631"/>
    <w:sectPr w:rsidR="00E57631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56"/>
    <w:rsid w:val="00345C07"/>
    <w:rsid w:val="00E57631"/>
    <w:rsid w:val="00F9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95F3"/>
  <w15:chartTrackingRefBased/>
  <w15:docId w15:val="{51072178-0854-4C2E-9D45-53A8AA429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5C07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2023-07-04T06:42:00Z</dcterms:created>
  <dcterms:modified xsi:type="dcterms:W3CDTF">2023-07-04T06:51:00Z</dcterms:modified>
</cp:coreProperties>
</file>